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Friday, November 14,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USDA Service Center, 1521 Pearman Dairy Road, Anderson, SC 29625.</w:t>
      </w:r>
    </w:p>
    <w:p w:rsidR="00000000" w:rsidDel="00000000" w:rsidP="00000000" w:rsidRDefault="00000000" w:rsidRPr="00000000" w14:paraId="00000004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Call to Order</w:t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Approve Minutes for October 2025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Financial Report</w:t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2025 Kinder Morgan Grant</w:t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                                                                      </w:t>
        <w:tab/>
        <w:t xml:space="preserve">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3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SECDEA Conference</w:t>
      </w:r>
    </w:p>
    <w:p w:rsidR="00000000" w:rsidDel="00000000" w:rsidP="00000000" w:rsidRDefault="00000000" w:rsidRPr="00000000" w14:paraId="00000014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5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No-till Drill</w:t>
        <w:tab/>
        <w:tab/>
        <w:tab/>
        <w:t xml:space="preserve">   Art Garrison</w:t>
      </w:r>
    </w:p>
    <w:p w:rsidR="00000000" w:rsidDel="00000000" w:rsidP="00000000" w:rsidRDefault="00000000" w:rsidRPr="00000000" w14:paraId="00000017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19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940"/>
          <w:tab w:val="right" w:leader="none" w:pos="6390"/>
        </w:tabs>
        <w:spacing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qe1tgyaf2z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ruxp1fu91y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pz01ez7vc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tnb9dnmtpd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tfd1ucw97a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0qcdblaf5k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jqs5kh8i6o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v6gvlrmr27u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bmt4kgwfln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yxv7va284w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6yabvp1fqs7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gmjldd0g7ki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January 9,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40" w:lineRule="auto"/>
      <w:ind w:right="-720"/>
      <w:jc w:val="center"/>
      <w:rPr>
        <w:b w:val="1"/>
        <w:bCs w:val="1"/>
        <w:color w:val="8eaadb"/>
        <w:sz w:val="15"/>
        <w:szCs w:val="15"/>
      </w:rPr>
    </w:pPr>
    <w:r w:rsidDel="00000000" w:rsidR="00000000" w:rsidRPr="00000000">
      <w:rPr>
        <w:b w:val="1"/>
        <w:bCs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